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2E" w:rsidRPr="0043572E" w:rsidRDefault="0043572E" w:rsidP="00AC55A7">
      <w:pPr>
        <w:shd w:val="clear" w:color="auto" w:fill="FFFFFF"/>
        <w:spacing w:after="75" w:line="240" w:lineRule="auto"/>
        <w:outlineLvl w:val="2"/>
        <w:rPr>
          <w:rFonts w:ascii="Garamond" w:eastAsia="Times New Roman" w:hAnsi="Garamond" w:cstheme="minorHAnsi"/>
          <w:b/>
          <w:bCs/>
          <w:color w:val="2F3337"/>
          <w:sz w:val="24"/>
          <w:szCs w:val="24"/>
          <w:lang w:eastAsia="da-DK"/>
        </w:rPr>
      </w:pPr>
      <w:r w:rsidRPr="0043572E">
        <w:rPr>
          <w:rFonts w:ascii="Garamond" w:eastAsia="Times New Roman" w:hAnsi="Garamond" w:cstheme="minorHAnsi"/>
          <w:b/>
          <w:bCs/>
          <w:color w:val="2F3337"/>
          <w:sz w:val="24"/>
          <w:szCs w:val="24"/>
          <w:lang w:eastAsia="da-DK"/>
        </w:rPr>
        <w:t>PRE</w:t>
      </w:r>
      <w:r>
        <w:rPr>
          <w:rFonts w:ascii="Garamond" w:eastAsia="Times New Roman" w:hAnsi="Garamond" w:cstheme="minorHAnsi"/>
          <w:b/>
          <w:bCs/>
          <w:color w:val="2F3337"/>
          <w:sz w:val="24"/>
          <w:szCs w:val="24"/>
          <w:lang w:eastAsia="da-DK"/>
        </w:rPr>
        <w:t>SSEMEDDELELSE</w:t>
      </w:r>
    </w:p>
    <w:p w:rsidR="00AC55A7" w:rsidRPr="006D3049" w:rsidRDefault="00AC55A7" w:rsidP="00AC55A7">
      <w:pPr>
        <w:shd w:val="clear" w:color="auto" w:fill="FFFFFF"/>
        <w:spacing w:after="75" w:line="240" w:lineRule="auto"/>
        <w:outlineLvl w:val="2"/>
        <w:rPr>
          <w:rFonts w:ascii="Garamond" w:eastAsia="Times New Roman" w:hAnsi="Garamond" w:cstheme="minorHAnsi"/>
          <w:b/>
          <w:bCs/>
          <w:color w:val="2F3337"/>
          <w:sz w:val="32"/>
          <w:szCs w:val="32"/>
          <w:lang w:eastAsia="da-DK"/>
        </w:rPr>
      </w:pPr>
      <w:r w:rsidRPr="006D3049">
        <w:rPr>
          <w:rFonts w:ascii="Garamond" w:eastAsia="Times New Roman" w:hAnsi="Garamond" w:cstheme="minorHAnsi"/>
          <w:b/>
          <w:bCs/>
          <w:color w:val="2F3337"/>
          <w:sz w:val="32"/>
          <w:szCs w:val="32"/>
          <w:lang w:eastAsia="da-DK"/>
        </w:rPr>
        <w:t>Rønne – byen, havnen og havet</w:t>
      </w:r>
    </w:p>
    <w:p w:rsidR="00AC55A7" w:rsidRPr="00B73EF0" w:rsidRDefault="00AC55A7" w:rsidP="00AC55A7">
      <w:pPr>
        <w:shd w:val="clear" w:color="auto" w:fill="FFFFFF"/>
        <w:spacing w:after="75" w:line="240" w:lineRule="auto"/>
        <w:outlineLvl w:val="2"/>
        <w:rPr>
          <w:rFonts w:ascii="Garamond" w:eastAsia="Times New Roman" w:hAnsi="Garamond" w:cstheme="minorHAnsi"/>
          <w:bCs/>
          <w:color w:val="2F3337"/>
          <w:sz w:val="24"/>
          <w:szCs w:val="24"/>
          <w:lang w:eastAsia="da-DK"/>
        </w:rPr>
      </w:pPr>
      <w:r w:rsidRPr="00B73EF0">
        <w:rPr>
          <w:rFonts w:ascii="Garamond" w:eastAsia="Times New Roman" w:hAnsi="Garamond" w:cstheme="minorHAnsi"/>
          <w:bCs/>
          <w:color w:val="2F3337"/>
          <w:sz w:val="24"/>
          <w:szCs w:val="24"/>
          <w:lang w:eastAsia="da-DK"/>
        </w:rPr>
        <w:t>Rønne Byforening arrangerer en høring om samspillet mellem byen, havnen og havet.</w:t>
      </w:r>
    </w:p>
    <w:p w:rsidR="00AC55A7" w:rsidRPr="006D3049" w:rsidRDefault="00AC55A7" w:rsidP="00AC55A7">
      <w:pPr>
        <w:shd w:val="clear" w:color="auto" w:fill="FFFFFF"/>
        <w:spacing w:after="75" w:line="240" w:lineRule="auto"/>
        <w:outlineLvl w:val="2"/>
        <w:rPr>
          <w:rFonts w:ascii="Garamond" w:eastAsia="Times New Roman" w:hAnsi="Garamond" w:cstheme="minorHAnsi"/>
          <w:b/>
          <w:bCs/>
          <w:color w:val="2F3337"/>
          <w:sz w:val="24"/>
          <w:szCs w:val="24"/>
          <w:lang w:eastAsia="da-DK"/>
        </w:rPr>
      </w:pPr>
      <w:r w:rsidRPr="006D3049">
        <w:rPr>
          <w:rFonts w:ascii="Garamond" w:eastAsia="Times New Roman" w:hAnsi="Garamond" w:cstheme="minorHAnsi"/>
          <w:b/>
          <w:bCs/>
          <w:color w:val="2F3337"/>
          <w:sz w:val="24"/>
          <w:szCs w:val="24"/>
          <w:lang w:eastAsia="da-DK"/>
        </w:rPr>
        <w:t xml:space="preserve">Den 23. april, </w:t>
      </w:r>
      <w:r w:rsidR="005B75A5">
        <w:rPr>
          <w:rFonts w:ascii="Garamond" w:eastAsia="Times New Roman" w:hAnsi="Garamond" w:cstheme="minorHAnsi"/>
          <w:b/>
          <w:bCs/>
          <w:color w:val="2F3337"/>
          <w:sz w:val="24"/>
          <w:szCs w:val="24"/>
          <w:lang w:eastAsia="da-DK"/>
        </w:rPr>
        <w:t xml:space="preserve">2018, </w:t>
      </w:r>
      <w:r w:rsidRPr="006D3049">
        <w:rPr>
          <w:rFonts w:ascii="Garamond" w:eastAsia="Times New Roman" w:hAnsi="Garamond" w:cstheme="minorHAnsi"/>
          <w:b/>
          <w:bCs/>
          <w:color w:val="2F3337"/>
          <w:sz w:val="24"/>
          <w:szCs w:val="24"/>
          <w:lang w:eastAsia="da-DK"/>
        </w:rPr>
        <w:t>kl. 19.00 på Green Solution House – alle er velkomne!</w:t>
      </w:r>
    </w:p>
    <w:p w:rsidR="00AC55A7" w:rsidRPr="00B73EF0" w:rsidRDefault="00AC55A7" w:rsidP="00AC55A7">
      <w:pPr>
        <w:shd w:val="clear" w:color="auto" w:fill="FFFFFF"/>
        <w:spacing w:after="75" w:line="240" w:lineRule="auto"/>
        <w:outlineLvl w:val="2"/>
        <w:rPr>
          <w:rFonts w:ascii="Garamond" w:eastAsia="Times New Roman" w:hAnsi="Garamond" w:cstheme="minorHAnsi"/>
          <w:bCs/>
          <w:color w:val="2F3337"/>
          <w:sz w:val="24"/>
          <w:szCs w:val="24"/>
          <w:lang w:eastAsia="da-DK"/>
        </w:rPr>
      </w:pPr>
      <w:r w:rsidRPr="00B73EF0">
        <w:rPr>
          <w:rFonts w:ascii="Garamond" w:eastAsia="Times New Roman" w:hAnsi="Garamond" w:cstheme="minorHAnsi"/>
          <w:bCs/>
          <w:color w:val="2F3337"/>
          <w:sz w:val="24"/>
          <w:szCs w:val="24"/>
          <w:lang w:eastAsia="da-DK"/>
        </w:rPr>
        <w:t xml:space="preserve">Høringen finder sted netop nu, hvor Rønne Havn er i gang med første etape af en enorm udvidelse over de næste årtier. </w:t>
      </w:r>
    </w:p>
    <w:p w:rsidR="00AC55A7" w:rsidRPr="00B73EF0" w:rsidRDefault="00AC55A7" w:rsidP="00AC55A7">
      <w:pPr>
        <w:shd w:val="clear" w:color="auto" w:fill="FFFFFF"/>
        <w:spacing w:after="75" w:line="240" w:lineRule="auto"/>
        <w:outlineLvl w:val="2"/>
        <w:rPr>
          <w:rFonts w:ascii="Garamond" w:eastAsia="Times New Roman" w:hAnsi="Garamond" w:cstheme="minorHAnsi"/>
          <w:bCs/>
          <w:color w:val="2F3337"/>
          <w:sz w:val="24"/>
          <w:szCs w:val="24"/>
          <w:lang w:eastAsia="da-DK"/>
        </w:rPr>
      </w:pPr>
      <w:r w:rsidRPr="00B73EF0">
        <w:rPr>
          <w:rFonts w:ascii="Garamond" w:eastAsia="Times New Roman" w:hAnsi="Garamond" w:cstheme="minorHAnsi"/>
          <w:bCs/>
          <w:color w:val="2F3337"/>
          <w:sz w:val="24"/>
          <w:szCs w:val="24"/>
          <w:lang w:eastAsia="da-DK"/>
        </w:rPr>
        <w:t>- Det er nu, mens vi stadig kan få indflydelse, at borgerne skal indvies i kommunens og havnens tanker og planer. Derfor er vi glade for, at kommune og havn udviser åbenhed og stiller op på høringen. Rønnes front mod havet er præget af mange års knopskydning i planlægningen. Men nu har vi chancen for at præge udviklingen. Vi har store forventninger til en spændende sammenhæng mellem byen og dens havne- og havfront, så både vi og Bornholms gæster kan få glæde af de arealer, som fremover ikke skal anvendes til erhverv, siger formanden for Rønne Byforening, Niels-Holger Larsen.</w:t>
      </w:r>
    </w:p>
    <w:p w:rsidR="00AC55A7" w:rsidRDefault="00AC55A7" w:rsidP="00AC55A7">
      <w:pPr>
        <w:shd w:val="clear" w:color="auto" w:fill="FFFFFF"/>
        <w:spacing w:after="75" w:line="240" w:lineRule="auto"/>
        <w:outlineLvl w:val="2"/>
        <w:rPr>
          <w:rFonts w:ascii="Garamond" w:eastAsia="Times New Roman" w:hAnsi="Garamond" w:cstheme="minorHAnsi"/>
          <w:bCs/>
          <w:color w:val="2F3337"/>
          <w:sz w:val="24"/>
          <w:szCs w:val="24"/>
          <w:lang w:eastAsia="da-DK"/>
        </w:rPr>
      </w:pPr>
      <w:r w:rsidRPr="00B73EF0">
        <w:rPr>
          <w:rFonts w:ascii="Garamond" w:eastAsia="Times New Roman" w:hAnsi="Garamond" w:cstheme="minorHAnsi"/>
          <w:bCs/>
          <w:color w:val="2F3337"/>
          <w:sz w:val="24"/>
          <w:szCs w:val="24"/>
          <w:lang w:eastAsia="da-DK"/>
        </w:rPr>
        <w:t xml:space="preserve">På høringen på Green Solution House medvirker en række af de personer, som har viden om og indflydelse på Rønnes fremtidige havnefront: Bornholms borgmester Winni Grosbøll, direktør for Destination Bornholm Pernille Kofoed Lydolph, adm. dir. for Rønne Havn, Thomas Bendtsen, byplanlægger i kommunen </w:t>
      </w:r>
      <w:r>
        <w:rPr>
          <w:rFonts w:ascii="Garamond" w:eastAsia="Times New Roman" w:hAnsi="Garamond" w:cstheme="minorHAnsi"/>
          <w:bCs/>
          <w:color w:val="2F3337"/>
          <w:sz w:val="24"/>
          <w:szCs w:val="24"/>
          <w:lang w:eastAsia="da-DK"/>
        </w:rPr>
        <w:t xml:space="preserve">arkitekt </w:t>
      </w:r>
      <w:r w:rsidRPr="00B73EF0">
        <w:rPr>
          <w:rFonts w:ascii="Garamond" w:eastAsia="Times New Roman" w:hAnsi="Garamond" w:cstheme="minorHAnsi"/>
          <w:bCs/>
          <w:color w:val="2F3337"/>
          <w:sz w:val="24"/>
          <w:szCs w:val="24"/>
          <w:lang w:eastAsia="da-DK"/>
        </w:rPr>
        <w:t xml:space="preserve">Erik Schjeldal og arkitekt, formand for Rønne Byforening, Niels-Holger Larsen. </w:t>
      </w:r>
    </w:p>
    <w:p w:rsidR="00AC55A7" w:rsidRPr="00B73EF0" w:rsidRDefault="00AC55A7" w:rsidP="00AC55A7">
      <w:pPr>
        <w:shd w:val="clear" w:color="auto" w:fill="FFFFFF"/>
        <w:spacing w:after="75" w:line="240" w:lineRule="auto"/>
        <w:outlineLvl w:val="2"/>
        <w:rPr>
          <w:rFonts w:ascii="Garamond" w:eastAsia="Times New Roman" w:hAnsi="Garamond" w:cstheme="minorHAnsi"/>
          <w:bCs/>
          <w:color w:val="2F3337"/>
          <w:sz w:val="24"/>
          <w:szCs w:val="24"/>
          <w:lang w:eastAsia="da-DK"/>
        </w:rPr>
      </w:pPr>
      <w:r w:rsidRPr="00B73EF0">
        <w:rPr>
          <w:rFonts w:ascii="Garamond" w:eastAsia="Times New Roman" w:hAnsi="Garamond" w:cstheme="minorHAnsi"/>
          <w:bCs/>
          <w:color w:val="2F3337"/>
          <w:sz w:val="24"/>
          <w:szCs w:val="24"/>
          <w:lang w:eastAsia="da-DK"/>
        </w:rPr>
        <w:t xml:space="preserve">Alle udspørges af journalist Esben Ørberg – og der bliver også mulighed for at kommentere og stille spørgsmål fra salen.  </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Aftenens hoved</w:t>
      </w:r>
      <w:r>
        <w:rPr>
          <w:rFonts w:ascii="Garamond" w:eastAsia="Times New Roman" w:hAnsi="Garamond" w:cstheme="minorHAnsi"/>
          <w:color w:val="2F3337"/>
          <w:sz w:val="24"/>
          <w:szCs w:val="24"/>
          <w:lang w:eastAsia="da-DK"/>
        </w:rPr>
        <w:t>taler</w:t>
      </w:r>
      <w:r w:rsidRPr="00B73EF0">
        <w:rPr>
          <w:rFonts w:ascii="Garamond" w:eastAsia="Times New Roman" w:hAnsi="Garamond" w:cstheme="minorHAnsi"/>
          <w:color w:val="2F3337"/>
          <w:sz w:val="24"/>
          <w:szCs w:val="24"/>
          <w:lang w:eastAsia="da-DK"/>
        </w:rPr>
        <w:t xml:space="preserve"> </w:t>
      </w:r>
      <w:r>
        <w:rPr>
          <w:rFonts w:ascii="Garamond" w:eastAsia="Times New Roman" w:hAnsi="Garamond" w:cstheme="minorHAnsi"/>
          <w:color w:val="2F3337"/>
          <w:sz w:val="24"/>
          <w:szCs w:val="24"/>
          <w:lang w:eastAsia="da-DK"/>
        </w:rPr>
        <w:t>bliver</w:t>
      </w:r>
      <w:r w:rsidRPr="00B73EF0">
        <w:rPr>
          <w:rFonts w:ascii="Garamond" w:eastAsia="Times New Roman" w:hAnsi="Garamond" w:cstheme="minorHAnsi"/>
          <w:color w:val="2F3337"/>
          <w:sz w:val="24"/>
          <w:szCs w:val="24"/>
          <w:lang w:eastAsia="da-DK"/>
        </w:rPr>
        <w:t xml:space="preserve"> </w:t>
      </w:r>
      <w:r w:rsidRPr="00B73EF0">
        <w:rPr>
          <w:rFonts w:ascii="Garamond" w:eastAsia="Times New Roman" w:hAnsi="Garamond" w:cstheme="minorHAnsi"/>
          <w:bCs/>
          <w:color w:val="2F3337"/>
          <w:sz w:val="24"/>
          <w:szCs w:val="24"/>
          <w:lang w:eastAsia="da-DK"/>
        </w:rPr>
        <w:t>arkitekt professor, dr.h.c.</w:t>
      </w:r>
      <w:r>
        <w:rPr>
          <w:rFonts w:ascii="Garamond" w:eastAsia="Times New Roman" w:hAnsi="Garamond" w:cstheme="minorHAnsi"/>
          <w:bCs/>
          <w:color w:val="2F3337"/>
          <w:sz w:val="24"/>
          <w:szCs w:val="24"/>
          <w:lang w:eastAsia="da-DK"/>
        </w:rPr>
        <w:t xml:space="preserve"> </w:t>
      </w:r>
      <w:r w:rsidRPr="00B73EF0">
        <w:rPr>
          <w:rFonts w:ascii="Garamond" w:eastAsia="Times New Roman" w:hAnsi="Garamond" w:cstheme="minorHAnsi"/>
          <w:color w:val="2F3337"/>
          <w:sz w:val="24"/>
          <w:szCs w:val="24"/>
          <w:lang w:eastAsia="da-DK"/>
        </w:rPr>
        <w:t>Jan Gehl, som har vundet international anerkendelse på en meget enkel grundtanke om</w:t>
      </w:r>
      <w:r>
        <w:rPr>
          <w:rFonts w:ascii="Garamond" w:eastAsia="Times New Roman" w:hAnsi="Garamond" w:cstheme="minorHAnsi"/>
          <w:color w:val="2F3337"/>
          <w:sz w:val="24"/>
          <w:szCs w:val="24"/>
          <w:lang w:eastAsia="da-DK"/>
        </w:rPr>
        <w:t>,</w:t>
      </w:r>
      <w:r w:rsidRPr="00B73EF0">
        <w:rPr>
          <w:rFonts w:ascii="Garamond" w:eastAsia="Times New Roman" w:hAnsi="Garamond" w:cstheme="minorHAnsi"/>
          <w:color w:val="2F3337"/>
          <w:sz w:val="24"/>
          <w:szCs w:val="24"/>
          <w:lang w:eastAsia="da-DK"/>
        </w:rPr>
        <w:t xml:space="preserve"> at byer er til for mennesker og ikke omvendt. Han fik sit gennembrud tilbage i 1971 med bogen 'Livet mellem husene'. Den gode by er for ham livlig, sikker, bæredygtig og sund. Den er præget af offentlige rum som inviterer mennesker til at spadsere og cykle, den er miljøvenlig med grønne områder som hjælper til med at rense luften, og så er den forholdsvis tæt, så vi sparer transport og får bevæget os noget mere.</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bCs/>
          <w:color w:val="2F3337"/>
          <w:sz w:val="24"/>
          <w:szCs w:val="24"/>
          <w:lang w:eastAsia="da-DK"/>
        </w:rPr>
        <w:t>Mennesker først! – siger den verdenskendte arkitekt Jan Gehl.</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bCs/>
          <w:color w:val="2F3337"/>
          <w:sz w:val="24"/>
          <w:szCs w:val="24"/>
          <w:lang w:eastAsia="da-DK"/>
        </w:rPr>
        <w:t>Jan Gehl har arbejdet over det meste af verden og er stifter af Gehl Group med næsten 90 medarbejdere i København, New York og San Francisco. Men han er også Rønnebo, født i 1936 i Hafniahus</w:t>
      </w:r>
      <w:r>
        <w:rPr>
          <w:rFonts w:ascii="Garamond" w:eastAsia="Times New Roman" w:hAnsi="Garamond" w:cstheme="minorHAnsi"/>
          <w:bCs/>
          <w:color w:val="2F3337"/>
          <w:sz w:val="24"/>
          <w:szCs w:val="24"/>
          <w:lang w:eastAsia="da-DK"/>
        </w:rPr>
        <w:t>,</w:t>
      </w:r>
      <w:r w:rsidRPr="00B73EF0">
        <w:rPr>
          <w:rFonts w:ascii="Garamond" w:eastAsia="Times New Roman" w:hAnsi="Garamond" w:cstheme="minorHAnsi"/>
          <w:bCs/>
          <w:color w:val="2F3337"/>
          <w:sz w:val="24"/>
          <w:szCs w:val="24"/>
          <w:lang w:eastAsia="da-DK"/>
        </w:rPr>
        <w:t xml:space="preserve"> og den 23. april vender han for første gang i mange år tilbage – denne gang for at medvirke i Rønne Byforenings høring om sammenhængen mellem by, havn og hav.</w:t>
      </w:r>
    </w:p>
    <w:p w:rsidR="00AC55A7"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bookmarkStart w:id="0" w:name="_GoBack"/>
      <w:bookmarkEnd w:id="0"/>
      <w:r w:rsidRPr="00B73EF0">
        <w:rPr>
          <w:rFonts w:ascii="Garamond" w:eastAsia="Times New Roman" w:hAnsi="Garamond" w:cstheme="minorHAnsi"/>
          <w:color w:val="2F3337"/>
          <w:sz w:val="24"/>
          <w:szCs w:val="24"/>
          <w:lang w:eastAsia="da-DK"/>
        </w:rPr>
        <w:t xml:space="preserve">På høringen fortæller </w:t>
      </w:r>
      <w:r>
        <w:rPr>
          <w:rFonts w:ascii="Garamond" w:eastAsia="Times New Roman" w:hAnsi="Garamond" w:cstheme="minorHAnsi"/>
          <w:color w:val="2F3337"/>
          <w:sz w:val="24"/>
          <w:szCs w:val="24"/>
          <w:lang w:eastAsia="da-DK"/>
        </w:rPr>
        <w:t xml:space="preserve">Jan </w:t>
      </w:r>
      <w:r w:rsidRPr="00B73EF0">
        <w:rPr>
          <w:rFonts w:ascii="Garamond" w:eastAsia="Times New Roman" w:hAnsi="Garamond" w:cstheme="minorHAnsi"/>
          <w:color w:val="2F3337"/>
          <w:sz w:val="24"/>
          <w:szCs w:val="24"/>
          <w:lang w:eastAsia="da-DK"/>
        </w:rPr>
        <w:t>Gehl kort om sit mangeårige arbejde med arkitektur og byplanlægning fra blandt andet Sydney, Melbourne og Moskva over København til New York, hvor hans forsøg med at lukke en del af Times Square for biltrafik senere er blevet permanent. Men han vil også kommentere på Rønne, havn og hav, som han når at besigtige inden høringen.</w:t>
      </w:r>
    </w:p>
    <w:p w:rsidR="00AC55A7"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p>
    <w:p w:rsidR="00AC55A7" w:rsidRPr="00AC55A7" w:rsidRDefault="00AC55A7" w:rsidP="00AC55A7">
      <w:pPr>
        <w:shd w:val="clear" w:color="auto" w:fill="FFFFFF"/>
        <w:spacing w:after="0" w:line="240" w:lineRule="auto"/>
        <w:rPr>
          <w:rFonts w:ascii="Garamond" w:eastAsia="Times New Roman" w:hAnsi="Garamond" w:cstheme="minorHAnsi"/>
          <w:b/>
          <w:color w:val="2F3337"/>
          <w:sz w:val="24"/>
          <w:szCs w:val="24"/>
          <w:lang w:eastAsia="da-DK"/>
        </w:rPr>
      </w:pPr>
      <w:r w:rsidRPr="00AC55A7">
        <w:rPr>
          <w:rFonts w:ascii="Garamond" w:eastAsia="Times New Roman" w:hAnsi="Garamond" w:cstheme="minorHAnsi"/>
          <w:b/>
          <w:color w:val="2F3337"/>
          <w:sz w:val="24"/>
          <w:szCs w:val="24"/>
          <w:lang w:eastAsia="da-DK"/>
        </w:rPr>
        <w:t>Alle er velkomne! – vel mødt!.</w:t>
      </w:r>
    </w:p>
    <w:p w:rsidR="00AC55A7"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Rønne Byforening</w:t>
      </w:r>
    </w:p>
    <w:p w:rsidR="005B75A5" w:rsidRPr="005B75A5" w:rsidRDefault="0043572E" w:rsidP="0043572E">
      <w:pPr>
        <w:shd w:val="clear" w:color="auto" w:fill="FFFFFF"/>
        <w:spacing w:after="0" w:line="240" w:lineRule="auto"/>
        <w:rPr>
          <w:rFonts w:ascii="Garamond" w:eastAsia="Times New Roman" w:hAnsi="Garamond" w:cstheme="minorHAnsi"/>
          <w:i/>
          <w:color w:val="2F3337"/>
          <w:sz w:val="24"/>
          <w:szCs w:val="24"/>
          <w:lang w:eastAsia="da-DK"/>
        </w:rPr>
      </w:pPr>
      <w:r>
        <w:rPr>
          <w:rFonts w:ascii="Garamond" w:eastAsia="Times New Roman" w:hAnsi="Garamond" w:cstheme="minorHAnsi"/>
          <w:i/>
          <w:color w:val="2F3337"/>
          <w:sz w:val="24"/>
          <w:szCs w:val="24"/>
          <w:lang w:eastAsia="da-DK"/>
        </w:rPr>
        <w:t>April</w:t>
      </w:r>
      <w:r w:rsidR="005B75A5" w:rsidRPr="005B75A5">
        <w:rPr>
          <w:rFonts w:ascii="Garamond" w:eastAsia="Times New Roman" w:hAnsi="Garamond" w:cstheme="minorHAnsi"/>
          <w:i/>
          <w:color w:val="2F3337"/>
          <w:sz w:val="24"/>
          <w:szCs w:val="24"/>
          <w:lang w:eastAsia="da-DK"/>
        </w:rPr>
        <w:t xml:space="preserve"> 2018</w:t>
      </w:r>
    </w:p>
    <w:p w:rsidR="00AC55A7" w:rsidRDefault="00A75E50" w:rsidP="00AC55A7">
      <w:pPr>
        <w:shd w:val="clear" w:color="auto" w:fill="FFFFFF"/>
        <w:spacing w:after="0" w:line="240" w:lineRule="auto"/>
        <w:rPr>
          <w:rFonts w:ascii="Garamond" w:eastAsia="Times New Roman" w:hAnsi="Garamond" w:cstheme="minorHAnsi"/>
          <w:color w:val="2F3337"/>
          <w:sz w:val="24"/>
          <w:szCs w:val="24"/>
          <w:lang w:eastAsia="da-DK"/>
        </w:rPr>
      </w:pPr>
      <w:r>
        <w:rPr>
          <w:rFonts w:ascii="Garamond" w:eastAsia="Times New Roman" w:hAnsi="Garamond" w:cstheme="minorHAnsi"/>
          <w:color w:val="2F3337"/>
          <w:sz w:val="24"/>
          <w:szCs w:val="24"/>
          <w:lang w:eastAsia="da-DK"/>
        </w:rPr>
        <w:pict>
          <v:rect id="_x0000_i1025" style="width:0;height:1.5pt" o:hralign="center" o:hrstd="t" o:hr="t" fillcolor="#a0a0a0" stroked="f"/>
        </w:pic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 xml:space="preserve">Høringen </w:t>
      </w:r>
      <w:r w:rsidR="005B75A5">
        <w:rPr>
          <w:rFonts w:ascii="Garamond" w:eastAsia="Times New Roman" w:hAnsi="Garamond" w:cstheme="minorHAnsi"/>
          <w:color w:val="2F3337"/>
          <w:sz w:val="24"/>
          <w:szCs w:val="24"/>
          <w:lang w:eastAsia="da-DK"/>
        </w:rPr>
        <w:t xml:space="preserve">støttes økonomisk af </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Rønne Havn A/S, Rønne Handelsstandsforening og Rønne-Knudsker Byting.</w:t>
      </w:r>
    </w:p>
    <w:p w:rsidR="00AC55A7" w:rsidRPr="00B73EF0" w:rsidRDefault="00A75E50" w:rsidP="00AC55A7">
      <w:pPr>
        <w:shd w:val="clear" w:color="auto" w:fill="FFFFFF"/>
        <w:spacing w:after="0" w:line="240" w:lineRule="auto"/>
        <w:rPr>
          <w:rFonts w:ascii="Garamond" w:eastAsia="Times New Roman" w:hAnsi="Garamond" w:cstheme="minorHAnsi"/>
          <w:color w:val="2F3337"/>
          <w:sz w:val="24"/>
          <w:szCs w:val="24"/>
          <w:lang w:eastAsia="da-DK"/>
        </w:rPr>
      </w:pPr>
      <w:r>
        <w:rPr>
          <w:rFonts w:ascii="Garamond" w:eastAsia="Times New Roman" w:hAnsi="Garamond" w:cstheme="minorHAnsi"/>
          <w:color w:val="2F3337"/>
          <w:sz w:val="24"/>
          <w:szCs w:val="24"/>
          <w:lang w:eastAsia="da-DK"/>
        </w:rPr>
        <w:pict>
          <v:rect id="_x0000_i1026" style="width:0;height:1.5pt" o:hralign="center" o:hrstd="t" o:hr="t" fillcolor="#a0a0a0" stroked="f"/>
        </w:pic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Kontakt:</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 xml:space="preserve">Niels-Holger Larsen, </w:t>
      </w:r>
      <w:hyperlink r:id="rId7" w:history="1">
        <w:r w:rsidRPr="00B73EF0">
          <w:rPr>
            <w:rStyle w:val="Hyperlink"/>
            <w:rFonts w:ascii="Garamond" w:eastAsia="Times New Roman" w:hAnsi="Garamond" w:cstheme="minorHAnsi"/>
            <w:sz w:val="24"/>
            <w:szCs w:val="24"/>
            <w:lang w:eastAsia="da-DK"/>
          </w:rPr>
          <w:t>nielsholgerlarsen@gmail.com</w:t>
        </w:r>
      </w:hyperlink>
      <w:r w:rsidRPr="00B73EF0">
        <w:rPr>
          <w:rFonts w:ascii="Garamond" w:eastAsia="Times New Roman" w:hAnsi="Garamond" w:cstheme="minorHAnsi"/>
          <w:color w:val="2F3337"/>
          <w:sz w:val="24"/>
          <w:szCs w:val="24"/>
          <w:lang w:eastAsia="da-DK"/>
        </w:rPr>
        <w:t>, 21463977</w:t>
      </w:r>
    </w:p>
    <w:p w:rsidR="00AC55A7" w:rsidRPr="00B73EF0" w:rsidRDefault="00AC55A7" w:rsidP="00AC55A7">
      <w:pPr>
        <w:shd w:val="clear" w:color="auto" w:fill="FFFFFF"/>
        <w:spacing w:after="0" w:line="240" w:lineRule="auto"/>
        <w:rPr>
          <w:rFonts w:ascii="Garamond" w:eastAsia="Times New Roman" w:hAnsi="Garamond" w:cstheme="minorHAnsi"/>
          <w:color w:val="2F3337"/>
          <w:sz w:val="24"/>
          <w:szCs w:val="24"/>
          <w:lang w:eastAsia="da-DK"/>
        </w:rPr>
      </w:pPr>
      <w:r w:rsidRPr="00B73EF0">
        <w:rPr>
          <w:rFonts w:ascii="Garamond" w:eastAsia="Times New Roman" w:hAnsi="Garamond" w:cstheme="minorHAnsi"/>
          <w:color w:val="2F3337"/>
          <w:sz w:val="24"/>
          <w:szCs w:val="24"/>
          <w:lang w:eastAsia="da-DK"/>
        </w:rPr>
        <w:t xml:space="preserve">Esben Ørberg, </w:t>
      </w:r>
      <w:hyperlink r:id="rId8" w:history="1">
        <w:r w:rsidRPr="00B73EF0">
          <w:rPr>
            <w:rStyle w:val="Hyperlink"/>
            <w:rFonts w:ascii="Garamond" w:eastAsia="Times New Roman" w:hAnsi="Garamond" w:cstheme="minorHAnsi"/>
            <w:sz w:val="24"/>
            <w:szCs w:val="24"/>
            <w:lang w:eastAsia="da-DK"/>
          </w:rPr>
          <w:t>esbenorberg@gmail.com</w:t>
        </w:r>
      </w:hyperlink>
      <w:r w:rsidRPr="00B73EF0">
        <w:rPr>
          <w:rFonts w:ascii="Garamond" w:eastAsia="Times New Roman" w:hAnsi="Garamond" w:cstheme="minorHAnsi"/>
          <w:color w:val="2F3337"/>
          <w:sz w:val="24"/>
          <w:szCs w:val="24"/>
          <w:lang w:eastAsia="da-DK"/>
        </w:rPr>
        <w:t xml:space="preserve"> , 27258040</w:t>
      </w:r>
    </w:p>
    <w:p w:rsidR="00512EC4" w:rsidRPr="00AE4D2D" w:rsidRDefault="00AC55A7" w:rsidP="00AC55A7">
      <w:pPr>
        <w:shd w:val="clear" w:color="auto" w:fill="FFFFFF"/>
        <w:spacing w:after="0" w:line="240" w:lineRule="auto"/>
      </w:pPr>
      <w:r w:rsidRPr="00B73EF0">
        <w:rPr>
          <w:rFonts w:ascii="Garamond" w:eastAsia="Times New Roman" w:hAnsi="Garamond" w:cs="Arial"/>
          <w:color w:val="2F3337"/>
          <w:sz w:val="24"/>
          <w:szCs w:val="24"/>
          <w:lang w:eastAsia="da-DK"/>
        </w:rPr>
        <w:t>Se vedlagte annoncering. D</w:t>
      </w:r>
      <w:r>
        <w:rPr>
          <w:rFonts w:ascii="Garamond" w:eastAsia="Times New Roman" w:hAnsi="Garamond" w:cs="Arial"/>
          <w:color w:val="2F3337"/>
          <w:sz w:val="24"/>
          <w:szCs w:val="24"/>
          <w:lang w:eastAsia="da-DK"/>
        </w:rPr>
        <w:t>en</w:t>
      </w:r>
      <w:r w:rsidRPr="00B73EF0">
        <w:rPr>
          <w:rFonts w:ascii="Garamond" w:eastAsia="Times New Roman" w:hAnsi="Garamond" w:cs="Arial"/>
          <w:color w:val="2F3337"/>
          <w:sz w:val="24"/>
          <w:szCs w:val="24"/>
          <w:lang w:eastAsia="da-DK"/>
        </w:rPr>
        <w:t xml:space="preserve"> </w:t>
      </w:r>
      <w:r w:rsidR="00243601">
        <w:rPr>
          <w:rFonts w:ascii="Garamond" w:eastAsia="Times New Roman" w:hAnsi="Garamond" w:cs="Arial"/>
          <w:color w:val="2F3337"/>
          <w:sz w:val="24"/>
          <w:szCs w:val="24"/>
          <w:lang w:eastAsia="da-DK"/>
        </w:rPr>
        <w:t xml:space="preserve">kan </w:t>
      </w:r>
      <w:r w:rsidRPr="00B73EF0">
        <w:rPr>
          <w:rFonts w:ascii="Garamond" w:eastAsia="Times New Roman" w:hAnsi="Garamond" w:cs="Arial"/>
          <w:color w:val="2F3337"/>
          <w:sz w:val="24"/>
          <w:szCs w:val="24"/>
          <w:lang w:eastAsia="da-DK"/>
        </w:rPr>
        <w:t xml:space="preserve">også ses her: </w:t>
      </w:r>
      <w:hyperlink r:id="rId9" w:history="1">
        <w:r w:rsidRPr="00B73EF0">
          <w:rPr>
            <w:rStyle w:val="Hyperlink"/>
            <w:rFonts w:ascii="Garamond" w:eastAsia="Times New Roman" w:hAnsi="Garamond" w:cs="Arial"/>
            <w:sz w:val="24"/>
            <w:szCs w:val="24"/>
            <w:lang w:eastAsia="da-DK"/>
          </w:rPr>
          <w:t>www.roennebyforening.dk</w:t>
        </w:r>
      </w:hyperlink>
      <w:r w:rsidRPr="00B73EF0">
        <w:rPr>
          <w:rFonts w:ascii="Garamond" w:eastAsia="Times New Roman" w:hAnsi="Garamond" w:cs="Arial"/>
          <w:color w:val="2F3337"/>
          <w:sz w:val="24"/>
          <w:szCs w:val="24"/>
          <w:lang w:eastAsia="da-DK"/>
        </w:rPr>
        <w:t xml:space="preserve"> </w:t>
      </w:r>
      <w:r w:rsidR="00512EC4" w:rsidRPr="00AE4D2D">
        <w:t xml:space="preserve"> </w:t>
      </w:r>
    </w:p>
    <w:sectPr w:rsidR="00512EC4" w:rsidRPr="00AE4D2D" w:rsidSect="0043572E">
      <w:headerReference w:type="default" r:id="rId10"/>
      <w:footerReference w:type="default" r:id="rId11"/>
      <w:pgSz w:w="11906" w:h="16838"/>
      <w:pgMar w:top="659" w:right="1134"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50" w:rsidRDefault="00A75E50" w:rsidP="00E95B7B">
      <w:pPr>
        <w:spacing w:after="0" w:line="240" w:lineRule="auto"/>
      </w:pPr>
      <w:r>
        <w:separator/>
      </w:r>
    </w:p>
  </w:endnote>
  <w:endnote w:type="continuationSeparator" w:id="0">
    <w:p w:rsidR="00A75E50" w:rsidRDefault="00A75E50" w:rsidP="00E9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72738"/>
      <w:docPartObj>
        <w:docPartGallery w:val="Page Numbers (Bottom of Page)"/>
        <w:docPartUnique/>
      </w:docPartObj>
    </w:sdtPr>
    <w:sdtEndPr/>
    <w:sdtContent>
      <w:p w:rsidR="00D671E4" w:rsidRDefault="00D671E4">
        <w:pPr>
          <w:pStyle w:val="Sidefod"/>
          <w:jc w:val="right"/>
        </w:pPr>
        <w:r>
          <w:fldChar w:fldCharType="begin"/>
        </w:r>
        <w:r>
          <w:instrText>PAGE   \* MERGEFORMAT</w:instrText>
        </w:r>
        <w:r>
          <w:fldChar w:fldCharType="separate"/>
        </w:r>
        <w:r w:rsidR="0043572E">
          <w:rPr>
            <w:noProof/>
          </w:rPr>
          <w:t>1</w:t>
        </w:r>
        <w:r>
          <w:fldChar w:fldCharType="end"/>
        </w:r>
      </w:p>
    </w:sdtContent>
  </w:sdt>
  <w:p w:rsidR="00D671E4" w:rsidRDefault="00D671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50" w:rsidRDefault="00A75E50" w:rsidP="00E95B7B">
      <w:pPr>
        <w:spacing w:after="0" w:line="240" w:lineRule="auto"/>
      </w:pPr>
      <w:r>
        <w:separator/>
      </w:r>
    </w:p>
  </w:footnote>
  <w:footnote w:type="continuationSeparator" w:id="0">
    <w:p w:rsidR="00A75E50" w:rsidRDefault="00A75E50" w:rsidP="00E9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E4" w:rsidRDefault="00D671E4" w:rsidP="00E95B7B">
    <w:pPr>
      <w:pStyle w:val="Overskrift1"/>
      <w:jc w:val="center"/>
      <w:rPr>
        <w:color w:val="808080"/>
        <w:sz w:val="28"/>
      </w:rPr>
    </w:pPr>
    <w:r>
      <w:rPr>
        <w:color w:val="808080"/>
        <w:sz w:val="28"/>
      </w:rPr>
      <w:t xml:space="preserve">RØNNE BYFORENING </w:t>
    </w:r>
  </w:p>
  <w:p w:rsidR="00D671E4" w:rsidRPr="00E95B7B" w:rsidRDefault="00D671E4" w:rsidP="00E95B7B">
    <w:pPr>
      <w:jc w:val="center"/>
      <w:rPr>
        <w:sz w:val="20"/>
      </w:rPr>
    </w:pPr>
    <w:r>
      <w:rPr>
        <w:color w:val="808080"/>
        <w:sz w:val="20"/>
      </w:rPr>
      <w:t xml:space="preserve">v. Niels-Holger Larsen, Vimmelskaftet 2, 3700 Rønne, Tlf. 21463977, </w:t>
    </w:r>
    <w:hyperlink r:id="rId1" w:history="1">
      <w:r>
        <w:rPr>
          <w:rStyle w:val="Hyperlink"/>
          <w:sz w:val="20"/>
        </w:rPr>
        <w:t>nielsholgerlarsen@gmail.com</w:t>
      </w:r>
    </w:hyperlink>
    <w:r>
      <w:rPr>
        <w:sz w:val="20"/>
      </w:rPr>
      <w:t xml:space="preserve"> </w:t>
    </w:r>
    <w:hyperlink r:id="rId2" w:history="1">
      <w:r>
        <w:rPr>
          <w:rStyle w:val="Hyperlink"/>
          <w:sz w:val="20"/>
        </w:rPr>
        <w:t>www.roennebyforening.dk</w:t>
      </w:r>
    </w:hyperlink>
    <w:r>
      <w:rPr>
        <w:rStyle w:val="Hyperlink"/>
        <w:sz w:val="20"/>
      </w:rPr>
      <w:t>.</w:t>
    </w:r>
    <w:r>
      <w:rPr>
        <w:sz w:val="20"/>
      </w:rPr>
      <w:t xml:space="preserve"> CVR 36223901</w:t>
    </w:r>
  </w:p>
  <w:p w:rsidR="00D671E4" w:rsidRDefault="00D671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777"/>
    <w:multiLevelType w:val="multilevel"/>
    <w:tmpl w:val="59C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25FD"/>
    <w:multiLevelType w:val="hybridMultilevel"/>
    <w:tmpl w:val="132E14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E7F5937"/>
    <w:multiLevelType w:val="hybridMultilevel"/>
    <w:tmpl w:val="D4D6A8B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30859C6"/>
    <w:multiLevelType w:val="hybridMultilevel"/>
    <w:tmpl w:val="7B5AD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5C4FF7"/>
    <w:multiLevelType w:val="hybridMultilevel"/>
    <w:tmpl w:val="0C486B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C847F66"/>
    <w:multiLevelType w:val="hybridMultilevel"/>
    <w:tmpl w:val="A1282E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EB23E7"/>
    <w:multiLevelType w:val="hybridMultilevel"/>
    <w:tmpl w:val="F9C0C2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B24243"/>
    <w:multiLevelType w:val="hybridMultilevel"/>
    <w:tmpl w:val="5F0230E2"/>
    <w:lvl w:ilvl="0" w:tplc="4E6E4D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F94051"/>
    <w:multiLevelType w:val="hybridMultilevel"/>
    <w:tmpl w:val="6B204B28"/>
    <w:lvl w:ilvl="0" w:tplc="4E6E4DD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63893C28"/>
    <w:multiLevelType w:val="hybridMultilevel"/>
    <w:tmpl w:val="3AEAB7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3985450"/>
    <w:multiLevelType w:val="hybridMultilevel"/>
    <w:tmpl w:val="46988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BCC2524"/>
    <w:multiLevelType w:val="hybridMultilevel"/>
    <w:tmpl w:val="01D6D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1"/>
  </w:num>
  <w:num w:numId="6">
    <w:abstractNumId w:val="4"/>
  </w:num>
  <w:num w:numId="7">
    <w:abstractNumId w:val="2"/>
  </w:num>
  <w:num w:numId="8">
    <w:abstractNumId w:val="10"/>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7B"/>
    <w:rsid w:val="00060CB1"/>
    <w:rsid w:val="000962AA"/>
    <w:rsid w:val="000B5144"/>
    <w:rsid w:val="000B7EFA"/>
    <w:rsid w:val="000F49D5"/>
    <w:rsid w:val="001036B8"/>
    <w:rsid w:val="00133DDD"/>
    <w:rsid w:val="001646CF"/>
    <w:rsid w:val="001C6D77"/>
    <w:rsid w:val="001D6959"/>
    <w:rsid w:val="00235FB6"/>
    <w:rsid w:val="00243601"/>
    <w:rsid w:val="002E590C"/>
    <w:rsid w:val="00304AF6"/>
    <w:rsid w:val="003302DE"/>
    <w:rsid w:val="003357D8"/>
    <w:rsid w:val="00342A90"/>
    <w:rsid w:val="003854F7"/>
    <w:rsid w:val="003C1718"/>
    <w:rsid w:val="0043572E"/>
    <w:rsid w:val="00497E05"/>
    <w:rsid w:val="004E37B4"/>
    <w:rsid w:val="00512EC4"/>
    <w:rsid w:val="005B2924"/>
    <w:rsid w:val="005B75A5"/>
    <w:rsid w:val="00603F00"/>
    <w:rsid w:val="00691C30"/>
    <w:rsid w:val="007013AE"/>
    <w:rsid w:val="00702B8D"/>
    <w:rsid w:val="007C0336"/>
    <w:rsid w:val="008316D7"/>
    <w:rsid w:val="00885BA6"/>
    <w:rsid w:val="009520B7"/>
    <w:rsid w:val="00971E9B"/>
    <w:rsid w:val="009822D2"/>
    <w:rsid w:val="00A518CA"/>
    <w:rsid w:val="00A562D3"/>
    <w:rsid w:val="00A75E50"/>
    <w:rsid w:val="00A87F61"/>
    <w:rsid w:val="00A904EE"/>
    <w:rsid w:val="00A97374"/>
    <w:rsid w:val="00AA2A5B"/>
    <w:rsid w:val="00AB7414"/>
    <w:rsid w:val="00AC55A7"/>
    <w:rsid w:val="00AE4D2D"/>
    <w:rsid w:val="00AE6A8D"/>
    <w:rsid w:val="00B26735"/>
    <w:rsid w:val="00C147C0"/>
    <w:rsid w:val="00C411B9"/>
    <w:rsid w:val="00C54C1C"/>
    <w:rsid w:val="00C9467D"/>
    <w:rsid w:val="00D671E4"/>
    <w:rsid w:val="00D92C79"/>
    <w:rsid w:val="00E511C0"/>
    <w:rsid w:val="00E95B7B"/>
    <w:rsid w:val="00F10672"/>
    <w:rsid w:val="00F12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EA183-C2CD-4E34-B466-045E53D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95B7B"/>
    <w:pPr>
      <w:keepNext/>
      <w:spacing w:after="0" w:line="240" w:lineRule="auto"/>
      <w:outlineLvl w:val="0"/>
    </w:pPr>
    <w:rPr>
      <w:rFonts w:ascii="Times New Roman" w:eastAsia="Times New Roman" w:hAnsi="Times New Roman" w:cs="Times New Roman"/>
      <w:b/>
      <w:spacing w:val="68"/>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5B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B7B"/>
  </w:style>
  <w:style w:type="paragraph" w:styleId="Sidefod">
    <w:name w:val="footer"/>
    <w:basedOn w:val="Normal"/>
    <w:link w:val="SidefodTegn"/>
    <w:uiPriority w:val="99"/>
    <w:unhideWhenUsed/>
    <w:rsid w:val="00E95B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B7B"/>
  </w:style>
  <w:style w:type="paragraph" w:styleId="Markeringsbobletekst">
    <w:name w:val="Balloon Text"/>
    <w:basedOn w:val="Normal"/>
    <w:link w:val="MarkeringsbobletekstTegn"/>
    <w:uiPriority w:val="99"/>
    <w:semiHidden/>
    <w:unhideWhenUsed/>
    <w:rsid w:val="00E95B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5B7B"/>
    <w:rPr>
      <w:rFonts w:ascii="Tahoma" w:hAnsi="Tahoma" w:cs="Tahoma"/>
      <w:sz w:val="16"/>
      <w:szCs w:val="16"/>
    </w:rPr>
  </w:style>
  <w:style w:type="character" w:customStyle="1" w:styleId="Overskrift1Tegn">
    <w:name w:val="Overskrift 1 Tegn"/>
    <w:basedOn w:val="Standardskrifttypeiafsnit"/>
    <w:link w:val="Overskrift1"/>
    <w:rsid w:val="00E95B7B"/>
    <w:rPr>
      <w:rFonts w:ascii="Times New Roman" w:eastAsia="Times New Roman" w:hAnsi="Times New Roman" w:cs="Times New Roman"/>
      <w:b/>
      <w:spacing w:val="68"/>
      <w:sz w:val="24"/>
      <w:szCs w:val="20"/>
      <w:lang w:eastAsia="da-DK"/>
    </w:rPr>
  </w:style>
  <w:style w:type="character" w:styleId="Hyperlink">
    <w:name w:val="Hyperlink"/>
    <w:unhideWhenUsed/>
    <w:rsid w:val="00E95B7B"/>
    <w:rPr>
      <w:color w:val="0000FF"/>
      <w:u w:val="single"/>
    </w:rPr>
  </w:style>
  <w:style w:type="paragraph" w:styleId="Listeafsnit">
    <w:name w:val="List Paragraph"/>
    <w:basedOn w:val="Normal"/>
    <w:uiPriority w:val="34"/>
    <w:qFormat/>
    <w:rsid w:val="00C54C1C"/>
    <w:pPr>
      <w:ind w:left="720"/>
      <w:contextualSpacing/>
    </w:pPr>
  </w:style>
  <w:style w:type="character" w:styleId="BesgtLink">
    <w:name w:val="FollowedHyperlink"/>
    <w:basedOn w:val="Standardskrifttypeiafsnit"/>
    <w:uiPriority w:val="99"/>
    <w:semiHidden/>
    <w:unhideWhenUsed/>
    <w:rsid w:val="00164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5759">
      <w:bodyDiv w:val="1"/>
      <w:marLeft w:val="0"/>
      <w:marRight w:val="0"/>
      <w:marTop w:val="0"/>
      <w:marBottom w:val="0"/>
      <w:divBdr>
        <w:top w:val="none" w:sz="0" w:space="0" w:color="auto"/>
        <w:left w:val="none" w:sz="0" w:space="0" w:color="auto"/>
        <w:bottom w:val="none" w:sz="0" w:space="0" w:color="auto"/>
        <w:right w:val="none" w:sz="0" w:space="0" w:color="auto"/>
      </w:divBdr>
    </w:div>
    <w:div w:id="898974628">
      <w:bodyDiv w:val="1"/>
      <w:marLeft w:val="0"/>
      <w:marRight w:val="0"/>
      <w:marTop w:val="0"/>
      <w:marBottom w:val="0"/>
      <w:divBdr>
        <w:top w:val="none" w:sz="0" w:space="0" w:color="auto"/>
        <w:left w:val="none" w:sz="0" w:space="0" w:color="auto"/>
        <w:bottom w:val="none" w:sz="0" w:space="0" w:color="auto"/>
        <w:right w:val="none" w:sz="0" w:space="0" w:color="auto"/>
      </w:divBdr>
    </w:div>
    <w:div w:id="1862280828">
      <w:bodyDiv w:val="1"/>
      <w:marLeft w:val="0"/>
      <w:marRight w:val="0"/>
      <w:marTop w:val="0"/>
      <w:marBottom w:val="0"/>
      <w:divBdr>
        <w:top w:val="none" w:sz="0" w:space="0" w:color="auto"/>
        <w:left w:val="none" w:sz="0" w:space="0" w:color="auto"/>
        <w:bottom w:val="none" w:sz="0" w:space="0" w:color="auto"/>
        <w:right w:val="none" w:sz="0" w:space="0" w:color="auto"/>
      </w:divBdr>
    </w:div>
    <w:div w:id="2008096966">
      <w:bodyDiv w:val="1"/>
      <w:marLeft w:val="0"/>
      <w:marRight w:val="0"/>
      <w:marTop w:val="0"/>
      <w:marBottom w:val="0"/>
      <w:divBdr>
        <w:top w:val="none" w:sz="0" w:space="0" w:color="auto"/>
        <w:left w:val="none" w:sz="0" w:space="0" w:color="auto"/>
        <w:bottom w:val="none" w:sz="0" w:space="0" w:color="auto"/>
        <w:right w:val="none" w:sz="0" w:space="0" w:color="auto"/>
      </w:divBdr>
      <w:divsChild>
        <w:div w:id="764880078">
          <w:marLeft w:val="0"/>
          <w:marRight w:val="0"/>
          <w:marTop w:val="0"/>
          <w:marBottom w:val="0"/>
          <w:divBdr>
            <w:top w:val="none" w:sz="0" w:space="0" w:color="auto"/>
            <w:left w:val="none" w:sz="0" w:space="0" w:color="auto"/>
            <w:bottom w:val="none" w:sz="0" w:space="0" w:color="auto"/>
            <w:right w:val="none" w:sz="0" w:space="0" w:color="auto"/>
          </w:divBdr>
        </w:div>
        <w:div w:id="229393316">
          <w:marLeft w:val="0"/>
          <w:marRight w:val="0"/>
          <w:marTop w:val="0"/>
          <w:marBottom w:val="0"/>
          <w:divBdr>
            <w:top w:val="none" w:sz="0" w:space="0" w:color="auto"/>
            <w:left w:val="none" w:sz="0" w:space="0" w:color="auto"/>
            <w:bottom w:val="none" w:sz="0" w:space="0" w:color="auto"/>
            <w:right w:val="none" w:sz="0" w:space="0" w:color="auto"/>
          </w:divBdr>
        </w:div>
        <w:div w:id="1964000111">
          <w:marLeft w:val="0"/>
          <w:marRight w:val="0"/>
          <w:marTop w:val="0"/>
          <w:marBottom w:val="0"/>
          <w:divBdr>
            <w:top w:val="none" w:sz="0" w:space="0" w:color="auto"/>
            <w:left w:val="none" w:sz="0" w:space="0" w:color="auto"/>
            <w:bottom w:val="none" w:sz="0" w:space="0" w:color="auto"/>
            <w:right w:val="none" w:sz="0" w:space="0" w:color="auto"/>
          </w:divBdr>
        </w:div>
        <w:div w:id="492374479">
          <w:marLeft w:val="0"/>
          <w:marRight w:val="0"/>
          <w:marTop w:val="0"/>
          <w:marBottom w:val="0"/>
          <w:divBdr>
            <w:top w:val="none" w:sz="0" w:space="0" w:color="auto"/>
            <w:left w:val="none" w:sz="0" w:space="0" w:color="auto"/>
            <w:bottom w:val="none" w:sz="0" w:space="0" w:color="auto"/>
            <w:right w:val="none" w:sz="0" w:space="0" w:color="auto"/>
          </w:divBdr>
        </w:div>
        <w:div w:id="1413969037">
          <w:marLeft w:val="0"/>
          <w:marRight w:val="0"/>
          <w:marTop w:val="0"/>
          <w:marBottom w:val="0"/>
          <w:divBdr>
            <w:top w:val="none" w:sz="0" w:space="0" w:color="auto"/>
            <w:left w:val="none" w:sz="0" w:space="0" w:color="auto"/>
            <w:bottom w:val="none" w:sz="0" w:space="0" w:color="auto"/>
            <w:right w:val="none" w:sz="0" w:space="0" w:color="auto"/>
          </w:divBdr>
        </w:div>
        <w:div w:id="2146774895">
          <w:marLeft w:val="0"/>
          <w:marRight w:val="0"/>
          <w:marTop w:val="0"/>
          <w:marBottom w:val="0"/>
          <w:divBdr>
            <w:top w:val="none" w:sz="0" w:space="0" w:color="auto"/>
            <w:left w:val="none" w:sz="0" w:space="0" w:color="auto"/>
            <w:bottom w:val="none" w:sz="0" w:space="0" w:color="auto"/>
            <w:right w:val="none" w:sz="0" w:space="0" w:color="auto"/>
          </w:divBdr>
        </w:div>
        <w:div w:id="1469786969">
          <w:marLeft w:val="0"/>
          <w:marRight w:val="0"/>
          <w:marTop w:val="0"/>
          <w:marBottom w:val="0"/>
          <w:divBdr>
            <w:top w:val="none" w:sz="0" w:space="0" w:color="auto"/>
            <w:left w:val="none" w:sz="0" w:space="0" w:color="auto"/>
            <w:bottom w:val="none" w:sz="0" w:space="0" w:color="auto"/>
            <w:right w:val="none" w:sz="0" w:space="0" w:color="auto"/>
          </w:divBdr>
        </w:div>
        <w:div w:id="205071626">
          <w:marLeft w:val="0"/>
          <w:marRight w:val="0"/>
          <w:marTop w:val="0"/>
          <w:marBottom w:val="0"/>
          <w:divBdr>
            <w:top w:val="none" w:sz="0" w:space="0" w:color="auto"/>
            <w:left w:val="none" w:sz="0" w:space="0" w:color="auto"/>
            <w:bottom w:val="none" w:sz="0" w:space="0" w:color="auto"/>
            <w:right w:val="none" w:sz="0" w:space="0" w:color="auto"/>
          </w:divBdr>
        </w:div>
        <w:div w:id="9793794">
          <w:marLeft w:val="0"/>
          <w:marRight w:val="0"/>
          <w:marTop w:val="0"/>
          <w:marBottom w:val="0"/>
          <w:divBdr>
            <w:top w:val="none" w:sz="0" w:space="0" w:color="auto"/>
            <w:left w:val="none" w:sz="0" w:space="0" w:color="auto"/>
            <w:bottom w:val="none" w:sz="0" w:space="0" w:color="auto"/>
            <w:right w:val="none" w:sz="0" w:space="0" w:color="auto"/>
          </w:divBdr>
        </w:div>
        <w:div w:id="1997299852">
          <w:marLeft w:val="0"/>
          <w:marRight w:val="0"/>
          <w:marTop w:val="0"/>
          <w:marBottom w:val="0"/>
          <w:divBdr>
            <w:top w:val="none" w:sz="0" w:space="0" w:color="auto"/>
            <w:left w:val="none" w:sz="0" w:space="0" w:color="auto"/>
            <w:bottom w:val="none" w:sz="0" w:space="0" w:color="auto"/>
            <w:right w:val="none" w:sz="0" w:space="0" w:color="auto"/>
          </w:divBdr>
        </w:div>
        <w:div w:id="2016375305">
          <w:marLeft w:val="0"/>
          <w:marRight w:val="0"/>
          <w:marTop w:val="0"/>
          <w:marBottom w:val="0"/>
          <w:divBdr>
            <w:top w:val="none" w:sz="0" w:space="0" w:color="auto"/>
            <w:left w:val="none" w:sz="0" w:space="0" w:color="auto"/>
            <w:bottom w:val="none" w:sz="0" w:space="0" w:color="auto"/>
            <w:right w:val="none" w:sz="0" w:space="0" w:color="auto"/>
          </w:divBdr>
        </w:div>
        <w:div w:id="1902906392">
          <w:marLeft w:val="0"/>
          <w:marRight w:val="0"/>
          <w:marTop w:val="0"/>
          <w:marBottom w:val="0"/>
          <w:divBdr>
            <w:top w:val="none" w:sz="0" w:space="0" w:color="auto"/>
            <w:left w:val="none" w:sz="0" w:space="0" w:color="auto"/>
            <w:bottom w:val="none" w:sz="0" w:space="0" w:color="auto"/>
            <w:right w:val="none" w:sz="0" w:space="0" w:color="auto"/>
          </w:divBdr>
        </w:div>
        <w:div w:id="20132151">
          <w:marLeft w:val="0"/>
          <w:marRight w:val="0"/>
          <w:marTop w:val="0"/>
          <w:marBottom w:val="0"/>
          <w:divBdr>
            <w:top w:val="none" w:sz="0" w:space="0" w:color="auto"/>
            <w:left w:val="none" w:sz="0" w:space="0" w:color="auto"/>
            <w:bottom w:val="none" w:sz="0" w:space="0" w:color="auto"/>
            <w:right w:val="none" w:sz="0" w:space="0" w:color="auto"/>
          </w:divBdr>
        </w:div>
        <w:div w:id="732584993">
          <w:marLeft w:val="0"/>
          <w:marRight w:val="0"/>
          <w:marTop w:val="0"/>
          <w:marBottom w:val="0"/>
          <w:divBdr>
            <w:top w:val="none" w:sz="0" w:space="0" w:color="auto"/>
            <w:left w:val="none" w:sz="0" w:space="0" w:color="auto"/>
            <w:bottom w:val="none" w:sz="0" w:space="0" w:color="auto"/>
            <w:right w:val="none" w:sz="0" w:space="0" w:color="auto"/>
          </w:divBdr>
        </w:div>
        <w:div w:id="17394898">
          <w:marLeft w:val="0"/>
          <w:marRight w:val="0"/>
          <w:marTop w:val="0"/>
          <w:marBottom w:val="0"/>
          <w:divBdr>
            <w:top w:val="none" w:sz="0" w:space="0" w:color="auto"/>
            <w:left w:val="none" w:sz="0" w:space="0" w:color="auto"/>
            <w:bottom w:val="none" w:sz="0" w:space="0" w:color="auto"/>
            <w:right w:val="none" w:sz="0" w:space="0" w:color="auto"/>
          </w:divBdr>
        </w:div>
        <w:div w:id="1540775687">
          <w:marLeft w:val="0"/>
          <w:marRight w:val="0"/>
          <w:marTop w:val="0"/>
          <w:marBottom w:val="0"/>
          <w:divBdr>
            <w:top w:val="none" w:sz="0" w:space="0" w:color="auto"/>
            <w:left w:val="none" w:sz="0" w:space="0" w:color="auto"/>
            <w:bottom w:val="none" w:sz="0" w:space="0" w:color="auto"/>
            <w:right w:val="none" w:sz="0" w:space="0" w:color="auto"/>
          </w:divBdr>
        </w:div>
        <w:div w:id="1109667067">
          <w:marLeft w:val="0"/>
          <w:marRight w:val="0"/>
          <w:marTop w:val="0"/>
          <w:marBottom w:val="0"/>
          <w:divBdr>
            <w:top w:val="none" w:sz="0" w:space="0" w:color="auto"/>
            <w:left w:val="none" w:sz="0" w:space="0" w:color="auto"/>
            <w:bottom w:val="none" w:sz="0" w:space="0" w:color="auto"/>
            <w:right w:val="none" w:sz="0" w:space="0" w:color="auto"/>
          </w:divBdr>
        </w:div>
        <w:div w:id="812138157">
          <w:marLeft w:val="0"/>
          <w:marRight w:val="0"/>
          <w:marTop w:val="0"/>
          <w:marBottom w:val="0"/>
          <w:divBdr>
            <w:top w:val="none" w:sz="0" w:space="0" w:color="auto"/>
            <w:left w:val="none" w:sz="0" w:space="0" w:color="auto"/>
            <w:bottom w:val="none" w:sz="0" w:space="0" w:color="auto"/>
            <w:right w:val="none" w:sz="0" w:space="0" w:color="auto"/>
          </w:divBdr>
        </w:div>
        <w:div w:id="471606312">
          <w:marLeft w:val="0"/>
          <w:marRight w:val="0"/>
          <w:marTop w:val="0"/>
          <w:marBottom w:val="0"/>
          <w:divBdr>
            <w:top w:val="none" w:sz="0" w:space="0" w:color="auto"/>
            <w:left w:val="none" w:sz="0" w:space="0" w:color="auto"/>
            <w:bottom w:val="none" w:sz="0" w:space="0" w:color="auto"/>
            <w:right w:val="none" w:sz="0" w:space="0" w:color="auto"/>
          </w:divBdr>
        </w:div>
        <w:div w:id="690882342">
          <w:marLeft w:val="0"/>
          <w:marRight w:val="0"/>
          <w:marTop w:val="0"/>
          <w:marBottom w:val="0"/>
          <w:divBdr>
            <w:top w:val="none" w:sz="0" w:space="0" w:color="auto"/>
            <w:left w:val="none" w:sz="0" w:space="0" w:color="auto"/>
            <w:bottom w:val="none" w:sz="0" w:space="0" w:color="auto"/>
            <w:right w:val="none" w:sz="0" w:space="0" w:color="auto"/>
          </w:divBdr>
        </w:div>
        <w:div w:id="1079790128">
          <w:marLeft w:val="0"/>
          <w:marRight w:val="0"/>
          <w:marTop w:val="0"/>
          <w:marBottom w:val="0"/>
          <w:divBdr>
            <w:top w:val="none" w:sz="0" w:space="0" w:color="auto"/>
            <w:left w:val="none" w:sz="0" w:space="0" w:color="auto"/>
            <w:bottom w:val="none" w:sz="0" w:space="0" w:color="auto"/>
            <w:right w:val="none" w:sz="0" w:space="0" w:color="auto"/>
          </w:divBdr>
        </w:div>
        <w:div w:id="556551150">
          <w:marLeft w:val="0"/>
          <w:marRight w:val="0"/>
          <w:marTop w:val="0"/>
          <w:marBottom w:val="0"/>
          <w:divBdr>
            <w:top w:val="none" w:sz="0" w:space="0" w:color="auto"/>
            <w:left w:val="none" w:sz="0" w:space="0" w:color="auto"/>
            <w:bottom w:val="none" w:sz="0" w:space="0" w:color="auto"/>
            <w:right w:val="none" w:sz="0" w:space="0" w:color="auto"/>
          </w:divBdr>
        </w:div>
        <w:div w:id="11954404">
          <w:marLeft w:val="0"/>
          <w:marRight w:val="0"/>
          <w:marTop w:val="0"/>
          <w:marBottom w:val="0"/>
          <w:divBdr>
            <w:top w:val="none" w:sz="0" w:space="0" w:color="auto"/>
            <w:left w:val="none" w:sz="0" w:space="0" w:color="auto"/>
            <w:bottom w:val="none" w:sz="0" w:space="0" w:color="auto"/>
            <w:right w:val="none" w:sz="0" w:space="0" w:color="auto"/>
          </w:divBdr>
        </w:div>
        <w:div w:id="254634398">
          <w:marLeft w:val="0"/>
          <w:marRight w:val="0"/>
          <w:marTop w:val="0"/>
          <w:marBottom w:val="0"/>
          <w:divBdr>
            <w:top w:val="none" w:sz="0" w:space="0" w:color="auto"/>
            <w:left w:val="none" w:sz="0" w:space="0" w:color="auto"/>
            <w:bottom w:val="none" w:sz="0" w:space="0" w:color="auto"/>
            <w:right w:val="none" w:sz="0" w:space="0" w:color="auto"/>
          </w:divBdr>
        </w:div>
        <w:div w:id="2117825401">
          <w:marLeft w:val="0"/>
          <w:marRight w:val="0"/>
          <w:marTop w:val="0"/>
          <w:marBottom w:val="0"/>
          <w:divBdr>
            <w:top w:val="none" w:sz="0" w:space="0" w:color="auto"/>
            <w:left w:val="none" w:sz="0" w:space="0" w:color="auto"/>
            <w:bottom w:val="none" w:sz="0" w:space="0" w:color="auto"/>
            <w:right w:val="none" w:sz="0" w:space="0" w:color="auto"/>
          </w:divBdr>
        </w:div>
        <w:div w:id="281574641">
          <w:marLeft w:val="0"/>
          <w:marRight w:val="0"/>
          <w:marTop w:val="0"/>
          <w:marBottom w:val="0"/>
          <w:divBdr>
            <w:top w:val="none" w:sz="0" w:space="0" w:color="auto"/>
            <w:left w:val="none" w:sz="0" w:space="0" w:color="auto"/>
            <w:bottom w:val="none" w:sz="0" w:space="0" w:color="auto"/>
            <w:right w:val="none" w:sz="0" w:space="0" w:color="auto"/>
          </w:divBdr>
        </w:div>
        <w:div w:id="1455369437">
          <w:marLeft w:val="0"/>
          <w:marRight w:val="0"/>
          <w:marTop w:val="0"/>
          <w:marBottom w:val="0"/>
          <w:divBdr>
            <w:top w:val="none" w:sz="0" w:space="0" w:color="auto"/>
            <w:left w:val="none" w:sz="0" w:space="0" w:color="auto"/>
            <w:bottom w:val="none" w:sz="0" w:space="0" w:color="auto"/>
            <w:right w:val="none" w:sz="0" w:space="0" w:color="auto"/>
          </w:divBdr>
        </w:div>
        <w:div w:id="979457301">
          <w:marLeft w:val="0"/>
          <w:marRight w:val="0"/>
          <w:marTop w:val="0"/>
          <w:marBottom w:val="0"/>
          <w:divBdr>
            <w:top w:val="none" w:sz="0" w:space="0" w:color="auto"/>
            <w:left w:val="none" w:sz="0" w:space="0" w:color="auto"/>
            <w:bottom w:val="none" w:sz="0" w:space="0" w:color="auto"/>
            <w:right w:val="none" w:sz="0" w:space="0" w:color="auto"/>
          </w:divBdr>
        </w:div>
        <w:div w:id="946279701">
          <w:marLeft w:val="0"/>
          <w:marRight w:val="0"/>
          <w:marTop w:val="0"/>
          <w:marBottom w:val="0"/>
          <w:divBdr>
            <w:top w:val="none" w:sz="0" w:space="0" w:color="auto"/>
            <w:left w:val="none" w:sz="0" w:space="0" w:color="auto"/>
            <w:bottom w:val="none" w:sz="0" w:space="0" w:color="auto"/>
            <w:right w:val="none" w:sz="0" w:space="0" w:color="auto"/>
          </w:divBdr>
        </w:div>
        <w:div w:id="1378775943">
          <w:marLeft w:val="0"/>
          <w:marRight w:val="0"/>
          <w:marTop w:val="0"/>
          <w:marBottom w:val="0"/>
          <w:divBdr>
            <w:top w:val="none" w:sz="0" w:space="0" w:color="auto"/>
            <w:left w:val="none" w:sz="0" w:space="0" w:color="auto"/>
            <w:bottom w:val="none" w:sz="0" w:space="0" w:color="auto"/>
            <w:right w:val="none" w:sz="0" w:space="0" w:color="auto"/>
          </w:divBdr>
        </w:div>
        <w:div w:id="879509598">
          <w:marLeft w:val="0"/>
          <w:marRight w:val="0"/>
          <w:marTop w:val="0"/>
          <w:marBottom w:val="0"/>
          <w:divBdr>
            <w:top w:val="none" w:sz="0" w:space="0" w:color="auto"/>
            <w:left w:val="none" w:sz="0" w:space="0" w:color="auto"/>
            <w:bottom w:val="none" w:sz="0" w:space="0" w:color="auto"/>
            <w:right w:val="none" w:sz="0" w:space="0" w:color="auto"/>
          </w:divBdr>
        </w:div>
        <w:div w:id="1918661141">
          <w:marLeft w:val="0"/>
          <w:marRight w:val="0"/>
          <w:marTop w:val="0"/>
          <w:marBottom w:val="0"/>
          <w:divBdr>
            <w:top w:val="none" w:sz="0" w:space="0" w:color="auto"/>
            <w:left w:val="none" w:sz="0" w:space="0" w:color="auto"/>
            <w:bottom w:val="none" w:sz="0" w:space="0" w:color="auto"/>
            <w:right w:val="none" w:sz="0" w:space="0" w:color="auto"/>
          </w:divBdr>
        </w:div>
        <w:div w:id="725764779">
          <w:marLeft w:val="0"/>
          <w:marRight w:val="0"/>
          <w:marTop w:val="0"/>
          <w:marBottom w:val="0"/>
          <w:divBdr>
            <w:top w:val="none" w:sz="0" w:space="0" w:color="auto"/>
            <w:left w:val="none" w:sz="0" w:space="0" w:color="auto"/>
            <w:bottom w:val="none" w:sz="0" w:space="0" w:color="auto"/>
            <w:right w:val="none" w:sz="0" w:space="0" w:color="auto"/>
          </w:divBdr>
        </w:div>
        <w:div w:id="751587061">
          <w:marLeft w:val="0"/>
          <w:marRight w:val="0"/>
          <w:marTop w:val="0"/>
          <w:marBottom w:val="0"/>
          <w:divBdr>
            <w:top w:val="none" w:sz="0" w:space="0" w:color="auto"/>
            <w:left w:val="none" w:sz="0" w:space="0" w:color="auto"/>
            <w:bottom w:val="none" w:sz="0" w:space="0" w:color="auto"/>
            <w:right w:val="none" w:sz="0" w:space="0" w:color="auto"/>
          </w:divBdr>
        </w:div>
        <w:div w:id="868953743">
          <w:marLeft w:val="0"/>
          <w:marRight w:val="0"/>
          <w:marTop w:val="0"/>
          <w:marBottom w:val="0"/>
          <w:divBdr>
            <w:top w:val="none" w:sz="0" w:space="0" w:color="auto"/>
            <w:left w:val="none" w:sz="0" w:space="0" w:color="auto"/>
            <w:bottom w:val="none" w:sz="0" w:space="0" w:color="auto"/>
            <w:right w:val="none" w:sz="0" w:space="0" w:color="auto"/>
          </w:divBdr>
        </w:div>
        <w:div w:id="830407987">
          <w:marLeft w:val="0"/>
          <w:marRight w:val="0"/>
          <w:marTop w:val="0"/>
          <w:marBottom w:val="0"/>
          <w:divBdr>
            <w:top w:val="none" w:sz="0" w:space="0" w:color="auto"/>
            <w:left w:val="none" w:sz="0" w:space="0" w:color="auto"/>
            <w:bottom w:val="none" w:sz="0" w:space="0" w:color="auto"/>
            <w:right w:val="none" w:sz="0" w:space="0" w:color="auto"/>
          </w:divBdr>
        </w:div>
        <w:div w:id="1980456808">
          <w:marLeft w:val="0"/>
          <w:marRight w:val="0"/>
          <w:marTop w:val="0"/>
          <w:marBottom w:val="0"/>
          <w:divBdr>
            <w:top w:val="none" w:sz="0" w:space="0" w:color="auto"/>
            <w:left w:val="none" w:sz="0" w:space="0" w:color="auto"/>
            <w:bottom w:val="none" w:sz="0" w:space="0" w:color="auto"/>
            <w:right w:val="none" w:sz="0" w:space="0" w:color="auto"/>
          </w:divBdr>
        </w:div>
        <w:div w:id="887913486">
          <w:marLeft w:val="0"/>
          <w:marRight w:val="0"/>
          <w:marTop w:val="0"/>
          <w:marBottom w:val="0"/>
          <w:divBdr>
            <w:top w:val="none" w:sz="0" w:space="0" w:color="auto"/>
            <w:left w:val="none" w:sz="0" w:space="0" w:color="auto"/>
            <w:bottom w:val="none" w:sz="0" w:space="0" w:color="auto"/>
            <w:right w:val="none" w:sz="0" w:space="0" w:color="auto"/>
          </w:divBdr>
        </w:div>
        <w:div w:id="1657299194">
          <w:marLeft w:val="0"/>
          <w:marRight w:val="0"/>
          <w:marTop w:val="0"/>
          <w:marBottom w:val="0"/>
          <w:divBdr>
            <w:top w:val="none" w:sz="0" w:space="0" w:color="auto"/>
            <w:left w:val="none" w:sz="0" w:space="0" w:color="auto"/>
            <w:bottom w:val="none" w:sz="0" w:space="0" w:color="auto"/>
            <w:right w:val="none" w:sz="0" w:space="0" w:color="auto"/>
          </w:divBdr>
        </w:div>
        <w:div w:id="55130919">
          <w:marLeft w:val="0"/>
          <w:marRight w:val="0"/>
          <w:marTop w:val="0"/>
          <w:marBottom w:val="0"/>
          <w:divBdr>
            <w:top w:val="none" w:sz="0" w:space="0" w:color="auto"/>
            <w:left w:val="none" w:sz="0" w:space="0" w:color="auto"/>
            <w:bottom w:val="none" w:sz="0" w:space="0" w:color="auto"/>
            <w:right w:val="none" w:sz="0" w:space="0" w:color="auto"/>
          </w:divBdr>
        </w:div>
        <w:div w:id="1740975893">
          <w:marLeft w:val="0"/>
          <w:marRight w:val="0"/>
          <w:marTop w:val="0"/>
          <w:marBottom w:val="0"/>
          <w:divBdr>
            <w:top w:val="none" w:sz="0" w:space="0" w:color="auto"/>
            <w:left w:val="none" w:sz="0" w:space="0" w:color="auto"/>
            <w:bottom w:val="none" w:sz="0" w:space="0" w:color="auto"/>
            <w:right w:val="none" w:sz="0" w:space="0" w:color="auto"/>
          </w:divBdr>
        </w:div>
        <w:div w:id="1624460521">
          <w:marLeft w:val="0"/>
          <w:marRight w:val="0"/>
          <w:marTop w:val="0"/>
          <w:marBottom w:val="0"/>
          <w:divBdr>
            <w:top w:val="none" w:sz="0" w:space="0" w:color="auto"/>
            <w:left w:val="none" w:sz="0" w:space="0" w:color="auto"/>
            <w:bottom w:val="none" w:sz="0" w:space="0" w:color="auto"/>
            <w:right w:val="none" w:sz="0" w:space="0" w:color="auto"/>
          </w:divBdr>
        </w:div>
        <w:div w:id="619843703">
          <w:marLeft w:val="0"/>
          <w:marRight w:val="0"/>
          <w:marTop w:val="0"/>
          <w:marBottom w:val="0"/>
          <w:divBdr>
            <w:top w:val="none" w:sz="0" w:space="0" w:color="auto"/>
            <w:left w:val="none" w:sz="0" w:space="0" w:color="auto"/>
            <w:bottom w:val="none" w:sz="0" w:space="0" w:color="auto"/>
            <w:right w:val="none" w:sz="0" w:space="0" w:color="auto"/>
          </w:divBdr>
        </w:div>
        <w:div w:id="922445593">
          <w:marLeft w:val="0"/>
          <w:marRight w:val="0"/>
          <w:marTop w:val="0"/>
          <w:marBottom w:val="0"/>
          <w:divBdr>
            <w:top w:val="none" w:sz="0" w:space="0" w:color="auto"/>
            <w:left w:val="none" w:sz="0" w:space="0" w:color="auto"/>
            <w:bottom w:val="none" w:sz="0" w:space="0" w:color="auto"/>
            <w:right w:val="none" w:sz="0" w:space="0" w:color="auto"/>
          </w:divBdr>
        </w:div>
        <w:div w:id="1609656344">
          <w:marLeft w:val="0"/>
          <w:marRight w:val="0"/>
          <w:marTop w:val="0"/>
          <w:marBottom w:val="0"/>
          <w:divBdr>
            <w:top w:val="none" w:sz="0" w:space="0" w:color="auto"/>
            <w:left w:val="none" w:sz="0" w:space="0" w:color="auto"/>
            <w:bottom w:val="none" w:sz="0" w:space="0" w:color="auto"/>
            <w:right w:val="none" w:sz="0" w:space="0" w:color="auto"/>
          </w:divBdr>
        </w:div>
        <w:div w:id="2144158229">
          <w:marLeft w:val="0"/>
          <w:marRight w:val="0"/>
          <w:marTop w:val="0"/>
          <w:marBottom w:val="0"/>
          <w:divBdr>
            <w:top w:val="none" w:sz="0" w:space="0" w:color="auto"/>
            <w:left w:val="none" w:sz="0" w:space="0" w:color="auto"/>
            <w:bottom w:val="none" w:sz="0" w:space="0" w:color="auto"/>
            <w:right w:val="none" w:sz="0" w:space="0" w:color="auto"/>
          </w:divBdr>
        </w:div>
        <w:div w:id="814756645">
          <w:marLeft w:val="0"/>
          <w:marRight w:val="0"/>
          <w:marTop w:val="0"/>
          <w:marBottom w:val="0"/>
          <w:divBdr>
            <w:top w:val="none" w:sz="0" w:space="0" w:color="auto"/>
            <w:left w:val="none" w:sz="0" w:space="0" w:color="auto"/>
            <w:bottom w:val="none" w:sz="0" w:space="0" w:color="auto"/>
            <w:right w:val="none" w:sz="0" w:space="0" w:color="auto"/>
          </w:divBdr>
        </w:div>
        <w:div w:id="474108975">
          <w:marLeft w:val="0"/>
          <w:marRight w:val="0"/>
          <w:marTop w:val="0"/>
          <w:marBottom w:val="0"/>
          <w:divBdr>
            <w:top w:val="none" w:sz="0" w:space="0" w:color="auto"/>
            <w:left w:val="none" w:sz="0" w:space="0" w:color="auto"/>
            <w:bottom w:val="none" w:sz="0" w:space="0" w:color="auto"/>
            <w:right w:val="none" w:sz="0" w:space="0" w:color="auto"/>
          </w:divBdr>
        </w:div>
        <w:div w:id="772675866">
          <w:marLeft w:val="0"/>
          <w:marRight w:val="0"/>
          <w:marTop w:val="0"/>
          <w:marBottom w:val="0"/>
          <w:divBdr>
            <w:top w:val="none" w:sz="0" w:space="0" w:color="auto"/>
            <w:left w:val="none" w:sz="0" w:space="0" w:color="auto"/>
            <w:bottom w:val="none" w:sz="0" w:space="0" w:color="auto"/>
            <w:right w:val="none" w:sz="0" w:space="0" w:color="auto"/>
          </w:divBdr>
        </w:div>
        <w:div w:id="456291647">
          <w:marLeft w:val="0"/>
          <w:marRight w:val="0"/>
          <w:marTop w:val="0"/>
          <w:marBottom w:val="0"/>
          <w:divBdr>
            <w:top w:val="none" w:sz="0" w:space="0" w:color="auto"/>
            <w:left w:val="none" w:sz="0" w:space="0" w:color="auto"/>
            <w:bottom w:val="none" w:sz="0" w:space="0" w:color="auto"/>
            <w:right w:val="none" w:sz="0" w:space="0" w:color="auto"/>
          </w:divBdr>
        </w:div>
        <w:div w:id="570584248">
          <w:marLeft w:val="0"/>
          <w:marRight w:val="0"/>
          <w:marTop w:val="0"/>
          <w:marBottom w:val="0"/>
          <w:divBdr>
            <w:top w:val="none" w:sz="0" w:space="0" w:color="auto"/>
            <w:left w:val="none" w:sz="0" w:space="0" w:color="auto"/>
            <w:bottom w:val="none" w:sz="0" w:space="0" w:color="auto"/>
            <w:right w:val="none" w:sz="0" w:space="0" w:color="auto"/>
          </w:divBdr>
        </w:div>
        <w:div w:id="1881090190">
          <w:marLeft w:val="0"/>
          <w:marRight w:val="0"/>
          <w:marTop w:val="0"/>
          <w:marBottom w:val="0"/>
          <w:divBdr>
            <w:top w:val="none" w:sz="0" w:space="0" w:color="auto"/>
            <w:left w:val="none" w:sz="0" w:space="0" w:color="auto"/>
            <w:bottom w:val="none" w:sz="0" w:space="0" w:color="auto"/>
            <w:right w:val="none" w:sz="0" w:space="0" w:color="auto"/>
          </w:divBdr>
        </w:div>
        <w:div w:id="1448965310">
          <w:marLeft w:val="0"/>
          <w:marRight w:val="0"/>
          <w:marTop w:val="0"/>
          <w:marBottom w:val="0"/>
          <w:divBdr>
            <w:top w:val="none" w:sz="0" w:space="0" w:color="auto"/>
            <w:left w:val="none" w:sz="0" w:space="0" w:color="auto"/>
            <w:bottom w:val="none" w:sz="0" w:space="0" w:color="auto"/>
            <w:right w:val="none" w:sz="0" w:space="0" w:color="auto"/>
          </w:divBdr>
        </w:div>
        <w:div w:id="1296717049">
          <w:marLeft w:val="0"/>
          <w:marRight w:val="0"/>
          <w:marTop w:val="0"/>
          <w:marBottom w:val="0"/>
          <w:divBdr>
            <w:top w:val="none" w:sz="0" w:space="0" w:color="auto"/>
            <w:left w:val="none" w:sz="0" w:space="0" w:color="auto"/>
            <w:bottom w:val="none" w:sz="0" w:space="0" w:color="auto"/>
            <w:right w:val="none" w:sz="0" w:space="0" w:color="auto"/>
          </w:divBdr>
        </w:div>
        <w:div w:id="103771712">
          <w:marLeft w:val="0"/>
          <w:marRight w:val="0"/>
          <w:marTop w:val="0"/>
          <w:marBottom w:val="0"/>
          <w:divBdr>
            <w:top w:val="none" w:sz="0" w:space="0" w:color="auto"/>
            <w:left w:val="none" w:sz="0" w:space="0" w:color="auto"/>
            <w:bottom w:val="none" w:sz="0" w:space="0" w:color="auto"/>
            <w:right w:val="none" w:sz="0" w:space="0" w:color="auto"/>
          </w:divBdr>
        </w:div>
        <w:div w:id="618024132">
          <w:marLeft w:val="0"/>
          <w:marRight w:val="0"/>
          <w:marTop w:val="0"/>
          <w:marBottom w:val="0"/>
          <w:divBdr>
            <w:top w:val="none" w:sz="0" w:space="0" w:color="auto"/>
            <w:left w:val="none" w:sz="0" w:space="0" w:color="auto"/>
            <w:bottom w:val="none" w:sz="0" w:space="0" w:color="auto"/>
            <w:right w:val="none" w:sz="0" w:space="0" w:color="auto"/>
          </w:divBdr>
        </w:div>
        <w:div w:id="153033106">
          <w:marLeft w:val="0"/>
          <w:marRight w:val="0"/>
          <w:marTop w:val="0"/>
          <w:marBottom w:val="0"/>
          <w:divBdr>
            <w:top w:val="none" w:sz="0" w:space="0" w:color="auto"/>
            <w:left w:val="none" w:sz="0" w:space="0" w:color="auto"/>
            <w:bottom w:val="none" w:sz="0" w:space="0" w:color="auto"/>
            <w:right w:val="none" w:sz="0" w:space="0" w:color="auto"/>
          </w:divBdr>
        </w:div>
        <w:div w:id="43914680">
          <w:marLeft w:val="0"/>
          <w:marRight w:val="0"/>
          <w:marTop w:val="0"/>
          <w:marBottom w:val="0"/>
          <w:divBdr>
            <w:top w:val="none" w:sz="0" w:space="0" w:color="auto"/>
            <w:left w:val="none" w:sz="0" w:space="0" w:color="auto"/>
            <w:bottom w:val="none" w:sz="0" w:space="0" w:color="auto"/>
            <w:right w:val="none" w:sz="0" w:space="0" w:color="auto"/>
          </w:divBdr>
        </w:div>
        <w:div w:id="959073145">
          <w:marLeft w:val="0"/>
          <w:marRight w:val="0"/>
          <w:marTop w:val="0"/>
          <w:marBottom w:val="0"/>
          <w:divBdr>
            <w:top w:val="none" w:sz="0" w:space="0" w:color="auto"/>
            <w:left w:val="none" w:sz="0" w:space="0" w:color="auto"/>
            <w:bottom w:val="none" w:sz="0" w:space="0" w:color="auto"/>
            <w:right w:val="none" w:sz="0" w:space="0" w:color="auto"/>
          </w:divBdr>
        </w:div>
        <w:div w:id="199853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benorber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elsholgerlarse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ennebyforening.d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oennebyforening.dk" TargetMode="External"/><Relationship Id="rId1" Type="http://schemas.openxmlformats.org/officeDocument/2006/relationships/hyperlink" Target="mailto:nielsholgerlarse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Niels-Holger</dc:creator>
  <cp:lastModifiedBy>Niels-Holger Larsen</cp:lastModifiedBy>
  <cp:revision>3</cp:revision>
  <dcterms:created xsi:type="dcterms:W3CDTF">2018-03-21T09:30:00Z</dcterms:created>
  <dcterms:modified xsi:type="dcterms:W3CDTF">2018-04-03T20:12:00Z</dcterms:modified>
</cp:coreProperties>
</file>